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12"/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8640"/>
      </w:tblGrid>
      <w:tr w:rsidR="00911137" w:rsidTr="00284CA2">
        <w:tc>
          <w:tcPr>
            <w:tcW w:w="2340" w:type="dxa"/>
          </w:tcPr>
          <w:p w:rsidR="00546D4E" w:rsidRDefault="005A7B69" w:rsidP="00284C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1158478"/>
                  <wp:effectExtent l="0" t="0" r="0" b="3810"/>
                  <wp:docPr id="1" name="Picture 1" descr="JT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T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23" cy="1166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546D4E" w:rsidRPr="00DF0E9C" w:rsidRDefault="00546D4E" w:rsidP="00284CA2">
            <w:pPr>
              <w:rPr>
                <w:sz w:val="28"/>
                <w:szCs w:val="28"/>
              </w:rPr>
            </w:pPr>
          </w:p>
          <w:p w:rsidR="00546D4E" w:rsidRPr="00DF0E9C" w:rsidRDefault="00AF6D67" w:rsidP="00284CA2">
            <w:pPr>
              <w:jc w:val="center"/>
              <w:rPr>
                <w:color w:val="0000FF"/>
                <w:sz w:val="36"/>
                <w:szCs w:val="36"/>
              </w:rPr>
            </w:pPr>
            <w:r w:rsidRPr="00DF0E9C">
              <w:rPr>
                <w:color w:val="0000FF"/>
                <w:sz w:val="36"/>
                <w:szCs w:val="36"/>
              </w:rPr>
              <w:t xml:space="preserve">JACKSON TOWNSHIP POLICE </w:t>
            </w:r>
            <w:r w:rsidR="00546D4E" w:rsidRPr="00DF0E9C">
              <w:rPr>
                <w:color w:val="0000FF"/>
                <w:sz w:val="36"/>
                <w:szCs w:val="36"/>
              </w:rPr>
              <w:t>DEPARTMENT</w:t>
            </w:r>
          </w:p>
          <w:p w:rsidR="00546D4E" w:rsidRPr="007E7DE6" w:rsidRDefault="007E7DE6" w:rsidP="00284CA2">
            <w:pPr>
              <w:jc w:val="center"/>
              <w:rPr>
                <w:color w:val="0000FF"/>
                <w:sz w:val="28"/>
                <w:szCs w:val="28"/>
              </w:rPr>
            </w:pPr>
            <w:r w:rsidRPr="007E7DE6">
              <w:rPr>
                <w:color w:val="0000FF"/>
                <w:sz w:val="28"/>
                <w:szCs w:val="28"/>
              </w:rPr>
              <w:t xml:space="preserve">Mark </w:t>
            </w:r>
            <w:r>
              <w:rPr>
                <w:color w:val="0000FF"/>
                <w:sz w:val="28"/>
                <w:szCs w:val="28"/>
              </w:rPr>
              <w:t xml:space="preserve">H. </w:t>
            </w:r>
            <w:r w:rsidRPr="007E7DE6">
              <w:rPr>
                <w:color w:val="0000FF"/>
                <w:sz w:val="28"/>
                <w:szCs w:val="28"/>
              </w:rPr>
              <w:t>Brink</w:t>
            </w:r>
          </w:p>
          <w:p w:rsidR="00546D4E" w:rsidRPr="00DF0E9C" w:rsidRDefault="00423F0D" w:rsidP="00284CA2">
            <w:pPr>
              <w:tabs>
                <w:tab w:val="left" w:pos="3420"/>
                <w:tab w:val="center" w:pos="4205"/>
              </w:tabs>
              <w:jc w:val="center"/>
              <w:rPr>
                <w:color w:val="3399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468630</wp:posOffset>
                      </wp:positionV>
                      <wp:extent cx="5257800" cy="0"/>
                      <wp:effectExtent l="19050" t="21590" r="19050" b="1651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89BD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6.9pt" to="411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0DEw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I1DZzrjcggo1c6G2uhZvZqtpt8dUrpsiDrwyPDtYiAtCxnJu5SwcQbw990XzSCGHL2ObTrX&#10;tg2Q0AB0jmpc7mrws0cUDqej6XyRgmi09yUk7xONdf4z1y0KRoElcI7A5LR1PhAheR8S7lF6I6SM&#10;YkuFugKPFtP5NGY4LQUL3hDn7GFfSotOJMxL/GJZ4HkMs/qoWERrOGHrm+2JkFcbbpcq4EEtwOdm&#10;XQfix1P6tF6sF5PBZDRbDyZpVQ0+bcrJYLbJ5tNqXJVllf0M1LJJ3gjGuArs+uHMJn8n/u2ZXMfq&#10;Pp73PiTv0WPDgGz/j6SjmEG/6yTsNbvsbC8yzGMMvr2dMPCPe7AfX/jqFwAAAP//AwBQSwMEFAAG&#10;AAgAAAAhAMCywT/bAAAACAEAAA8AAABkcnMvZG93bnJldi54bWxMj0FLw0AQhe+C/2EZwYu0GyPU&#10;ELMpteBNCrYiHifZaRLMzobstkn/vSMe9DjvPd68r1jPrldnGkPn2cD9MgFFXHvbcWPg/fCyyECF&#10;iGyx90wGLhRgXV5fFZhbP/EbnfexUVLCIUcDbYxDrnWoW3IYln4gFu/oR4dRzrHRdsRJyl2v0yRZ&#10;aYcdy4cWB9q2VH/tT85AjbvtDo8fesL4uXm+q14vY5MZc3szb55ARZrjXxh+5st0KGVT5U9sg+oN&#10;LFaCEg08PgiB+FmailD9Cros9H+A8hsAAP//AwBQSwECLQAUAAYACAAAACEAtoM4kv4AAADhAQAA&#10;EwAAAAAAAAAAAAAAAAAAAAAAW0NvbnRlbnRfVHlwZXNdLnhtbFBLAQItABQABgAIAAAAIQA4/SH/&#10;1gAAAJQBAAALAAAAAAAAAAAAAAAAAC8BAABfcmVscy8ucmVsc1BLAQItABQABgAIAAAAIQCZfm0D&#10;EwIAACkEAAAOAAAAAAAAAAAAAAAAAC4CAABkcnMvZTJvRG9jLnhtbFBLAQItABQABgAIAAAAIQDA&#10;ssE/2wAAAAgBAAAPAAAAAAAAAAAAAAAAAG0EAABkcnMvZG93bnJldi54bWxQSwUGAAAAAAQABADz&#10;AAAAdQUAAAAA&#10;" strokeweight="2.25pt"/>
                  </w:pict>
                </mc:Fallback>
              </mc:AlternateContent>
            </w:r>
            <w:r w:rsidR="00546D4E">
              <w:t>Police</w:t>
            </w:r>
            <w:r w:rsidR="00820AD8">
              <w:t xml:space="preserve"> Chief</w:t>
            </w:r>
          </w:p>
        </w:tc>
      </w:tr>
      <w:tr w:rsidR="00911137" w:rsidRPr="00DF0E9C" w:rsidTr="00284CA2">
        <w:trPr>
          <w:trHeight w:val="11250"/>
        </w:trPr>
        <w:tc>
          <w:tcPr>
            <w:tcW w:w="2340" w:type="dxa"/>
          </w:tcPr>
          <w:p w:rsidR="00546D4E" w:rsidRDefault="00BB7035" w:rsidP="00284C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149225</wp:posOffset>
                      </wp:positionV>
                      <wp:extent cx="0" cy="6858635"/>
                      <wp:effectExtent l="22225" t="17145" r="15875" b="2032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63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15D3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11.75pt" to="108.25pt,5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EJEgIAACkEAAAOAAAAZHJzL2Uyb0RvYy54bWysU8GO2yAQvVfqPyDfE9tZJ+u14qwqO+kl&#10;7Uba7QcQwDEqBgQkTlT13ztgJ9q0l6qqD3iAmTdvZh7L53Mn0IkZy5Uso3SaRIhJoiiXhzL69raZ&#10;5BGyDkuKhZKsjC7MRs+rjx+WvS7YTLVKUGYQgEhb9LqMWud0EceWtKzDdqo0k3DZKNNhB1tziKnB&#10;PaB3Ip4lySLulaHaKMKshdN6uIxWAb9pGHEvTWOZQ6KMgJsLqwnr3q/xaomLg8G65WSkgf+BRYe5&#10;hKQ3qBo7jI6G/wHVcWKUVY2bEtXFqmk4YaEGqCZNfqvmtcWahVqgOVbf2mT/Hyz5etoZxGkZzSIk&#10;cQcj2nLJ0Mx3pte2AIdK7oyvjZzlq94q8t0iqaoWywMLDN8uGsJSHxHfhfiN1YC/778oCj746FRo&#10;07kxnYeEBqBzmMblNg12dogMhwROF/k8XzzMAzouroHaWPeZqQ55o4wEcA7A+LS1zhPBxdXF55Fq&#10;w4UIwxYS9VBtPn+chwirBKf+1vtZc9hXwqAT9noJ35j4zs2oo6QBrWWYrkfbYS4GG7IL6fGgFuAz&#10;WoMgfjwlT+t8nWeTbLZYT7KkriefNlU2WWzSx3n9UFdVnf701NKsaDmlTHp2V3Gm2d8Nf3wmg6xu&#10;8rz1Ib5HDw0Dstd/IB2G6ec3KGGv6GVnrkMGPQbn8e14wb/fg/3+ha9+AQAA//8DAFBLAwQUAAYA&#10;CAAAACEAnrJz690AAAALAQAADwAAAGRycy9kb3ducmV2LnhtbEyPT0vDQBDF74LfYRnBi9hNWgwl&#10;ZlNqwZsUrCIeJ9lpEszOhuy2Sb+9Ix70NP9+vPem2MyuV2caQ+fZQLpIQBHX3nbcGHh/e75fgwoR&#10;2WLvmQxcKMCmvL4qMLd+4lc6H2KjRIRDjgbaGIdc61C35DAs/EAst6MfHUYZx0bbEScRd71eJkmm&#10;HXYsDi0OtGup/jqcnIEa97s9Hj/0hPFz+3RXvVzGZm3M7c28fQQVaY5/MPzEl+hQSqbKn9gG1RtY&#10;ptmDoNKspArwu6iETJNVBros9P8fym8AAAD//wMAUEsBAi0AFAAGAAgAAAAhALaDOJL+AAAA4QEA&#10;ABMAAAAAAAAAAAAAAAAAAAAAAFtDb250ZW50X1R5cGVzXS54bWxQSwECLQAUAAYACAAAACEAOP0h&#10;/9YAAACUAQAACwAAAAAAAAAAAAAAAAAvAQAAX3JlbHMvLnJlbHNQSwECLQAUAAYACAAAACEAv7wh&#10;CRICAAApBAAADgAAAAAAAAAAAAAAAAAuAgAAZHJzL2Uyb0RvYy54bWxQSwECLQAUAAYACAAAACEA&#10;nrJz690AAAALAQAADwAAAAAAAAAAAAAAAABsBAAAZHJzL2Rvd25yZXYueG1sUEsFBgAAAAAEAAQA&#10;8wAAAHYFAAAAAA==&#10;" strokeweight="2.25pt"/>
                  </w:pict>
                </mc:Fallback>
              </mc:AlternateContent>
            </w:r>
          </w:p>
          <w:p w:rsidR="00F07A0A" w:rsidRPr="00DF0E9C" w:rsidRDefault="007E7DE6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Mark H. Brink</w:t>
            </w:r>
          </w:p>
          <w:p w:rsidR="00820AD8" w:rsidRDefault="003D74E2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Chief</w:t>
            </w:r>
            <w:r w:rsidR="0027034D" w:rsidRPr="00DF0E9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12788C">
              <w:rPr>
                <w:rFonts w:ascii="Arial" w:hAnsi="Arial" w:cs="Arial"/>
                <w:color w:val="0000FF"/>
                <w:sz w:val="20"/>
                <w:szCs w:val="20"/>
              </w:rPr>
              <w:t>of Police</w:t>
            </w:r>
          </w:p>
          <w:p w:rsidR="00F07A0A" w:rsidRDefault="00820AD8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Jackson </w:t>
            </w:r>
            <w:r w:rsidR="0027034D" w:rsidRPr="00DF0E9C">
              <w:rPr>
                <w:rFonts w:ascii="Arial" w:hAnsi="Arial" w:cs="Arial"/>
                <w:color w:val="0000FF"/>
                <w:sz w:val="20"/>
                <w:szCs w:val="20"/>
              </w:rPr>
              <w:t>T</w:t>
            </w:r>
            <w:r w:rsidR="0012788C">
              <w:rPr>
                <w:rFonts w:ascii="Arial" w:hAnsi="Arial" w:cs="Arial"/>
                <w:color w:val="0000FF"/>
                <w:sz w:val="20"/>
                <w:szCs w:val="20"/>
              </w:rPr>
              <w:t>ownship Police Department</w:t>
            </w:r>
          </w:p>
          <w:p w:rsidR="00273B25" w:rsidRDefault="00273B25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273B25" w:rsidRPr="00DF0E9C" w:rsidRDefault="00166858" w:rsidP="00284CA2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hyperlink r:id="rId9" w:history="1">
              <w:r w:rsidR="007E7DE6" w:rsidRPr="003120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chiefbrink@jtpd.com</w:t>
              </w:r>
            </w:hyperlink>
          </w:p>
          <w:p w:rsidR="00F07A0A" w:rsidRPr="00DF0E9C" w:rsidRDefault="00F07A0A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F07A0A" w:rsidRPr="00DF0E9C" w:rsidRDefault="00F07A0A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Office:</w:t>
            </w:r>
          </w:p>
          <w:p w:rsidR="00F07A0A" w:rsidRPr="00DF0E9C" w:rsidRDefault="00F07A0A" w:rsidP="00284CA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D6A15">
              <w:rPr>
                <w:rFonts w:ascii="Arial" w:hAnsi="Arial" w:cs="Arial"/>
                <w:color w:val="0000FF"/>
                <w:sz w:val="20"/>
                <w:szCs w:val="20"/>
              </w:rPr>
              <w:t xml:space="preserve">(330) </w:t>
            </w:r>
            <w:r w:rsidR="0027034D" w:rsidRPr="007D6A15">
              <w:rPr>
                <w:rFonts w:ascii="Arial" w:hAnsi="Arial" w:cs="Arial"/>
                <w:color w:val="0000FF"/>
                <w:sz w:val="20"/>
                <w:szCs w:val="20"/>
              </w:rPr>
              <w:t>834-3960</w:t>
            </w:r>
          </w:p>
          <w:p w:rsidR="0027034D" w:rsidRPr="00DF0E9C" w:rsidRDefault="0027034D" w:rsidP="00284CA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F07A0A" w:rsidRPr="00DF0E9C" w:rsidRDefault="00F07A0A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Fax:</w:t>
            </w:r>
          </w:p>
          <w:p w:rsidR="00F07A0A" w:rsidRPr="007D6A15" w:rsidRDefault="00F07A0A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D6A15">
              <w:rPr>
                <w:rFonts w:ascii="Arial" w:hAnsi="Arial" w:cs="Arial"/>
                <w:color w:val="0000FF"/>
                <w:sz w:val="20"/>
                <w:szCs w:val="20"/>
              </w:rPr>
              <w:t>(330)</w:t>
            </w:r>
            <w:r w:rsidR="0027034D" w:rsidRPr="007D6A15">
              <w:rPr>
                <w:rFonts w:ascii="Arial" w:hAnsi="Arial" w:cs="Arial"/>
                <w:color w:val="0000FF"/>
                <w:sz w:val="20"/>
                <w:szCs w:val="20"/>
              </w:rPr>
              <w:t xml:space="preserve"> 834-3965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Mailing Address:</w:t>
            </w:r>
          </w:p>
          <w:p w:rsidR="00546D4E" w:rsidRPr="00DF0E9C" w:rsidRDefault="00B90974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73</w:t>
            </w:r>
            <w:r w:rsidR="00546D4E" w:rsidRPr="00DF0E9C">
              <w:rPr>
                <w:rFonts w:ascii="Arial" w:hAnsi="Arial" w:cs="Arial"/>
                <w:color w:val="0000FF"/>
                <w:sz w:val="20"/>
                <w:szCs w:val="20"/>
              </w:rPr>
              <w:t>83 Fulton Dr. N.W.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Massillon, OH 44646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Dispatch</w:t>
            </w:r>
            <w:r w:rsidR="009D4621"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(330) 832-1553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Default="00546D4E" w:rsidP="00284CA2"/>
        </w:tc>
        <w:tc>
          <w:tcPr>
            <w:tcW w:w="8640" w:type="dxa"/>
          </w:tcPr>
          <w:p w:rsidR="00834602" w:rsidRPr="00D7080C" w:rsidRDefault="00834602" w:rsidP="00284CA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9A7" w:rsidRDefault="00F009A7" w:rsidP="00423F0D">
            <w:pPr>
              <w:tabs>
                <w:tab w:val="left" w:pos="374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Jackson Township Police Department</w:t>
            </w:r>
          </w:p>
          <w:p w:rsidR="00F009A7" w:rsidRDefault="00F009A7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 Release</w:t>
            </w:r>
            <w:r w:rsidR="009A2D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75649">
              <w:rPr>
                <w:rFonts w:ascii="Arial" w:hAnsi="Arial" w:cs="Arial"/>
                <w:sz w:val="28"/>
                <w:szCs w:val="28"/>
              </w:rPr>
              <w:t>2</w:t>
            </w:r>
            <w:r w:rsidR="0063180A">
              <w:rPr>
                <w:rFonts w:ascii="Arial" w:hAnsi="Arial" w:cs="Arial"/>
                <w:sz w:val="28"/>
                <w:szCs w:val="28"/>
              </w:rPr>
              <w:t>1</w:t>
            </w:r>
            <w:r w:rsidR="00775649">
              <w:rPr>
                <w:rFonts w:ascii="Arial" w:hAnsi="Arial" w:cs="Arial"/>
                <w:sz w:val="28"/>
                <w:szCs w:val="28"/>
              </w:rPr>
              <w:t>-</w:t>
            </w:r>
            <w:r w:rsidR="0063180A">
              <w:rPr>
                <w:rFonts w:ascii="Arial" w:hAnsi="Arial" w:cs="Arial"/>
                <w:sz w:val="28"/>
                <w:szCs w:val="28"/>
              </w:rPr>
              <w:t>0</w:t>
            </w:r>
            <w:r w:rsidR="007A0A62"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F009A7" w:rsidRDefault="00F009A7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09A7" w:rsidRPr="004131D5" w:rsidRDefault="00F009A7" w:rsidP="00284C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1D5">
              <w:rPr>
                <w:rFonts w:ascii="Arial" w:hAnsi="Arial" w:cs="Arial"/>
                <w:sz w:val="22"/>
                <w:szCs w:val="22"/>
              </w:rPr>
              <w:t>For Immediate Release</w:t>
            </w:r>
            <w:r w:rsidR="007E7DE6" w:rsidRPr="004131D5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9A77A2" w:rsidRPr="004131D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B3897" w:rsidRPr="004131D5">
              <w:rPr>
                <w:rFonts w:ascii="Arial" w:hAnsi="Arial" w:cs="Arial"/>
                <w:sz w:val="22"/>
                <w:szCs w:val="22"/>
              </w:rPr>
              <w:t xml:space="preserve">Chief </w:t>
            </w:r>
            <w:r w:rsidR="007E7DE6" w:rsidRPr="004131D5">
              <w:rPr>
                <w:rFonts w:ascii="Arial" w:hAnsi="Arial" w:cs="Arial"/>
                <w:sz w:val="22"/>
                <w:szCs w:val="22"/>
              </w:rPr>
              <w:t>Mark Brink</w:t>
            </w:r>
          </w:p>
          <w:p w:rsidR="00F009A7" w:rsidRPr="004131D5" w:rsidRDefault="0063180A" w:rsidP="00284C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 w:rsidR="00D7080C">
              <w:rPr>
                <w:rFonts w:ascii="Arial" w:hAnsi="Arial" w:cs="Arial"/>
                <w:sz w:val="22"/>
                <w:szCs w:val="22"/>
              </w:rPr>
              <w:t>2</w:t>
            </w:r>
            <w:r w:rsidR="00F92069">
              <w:rPr>
                <w:rFonts w:ascii="Arial" w:hAnsi="Arial" w:cs="Arial"/>
                <w:sz w:val="22"/>
                <w:szCs w:val="22"/>
              </w:rPr>
              <w:t>7</w:t>
            </w:r>
            <w:bookmarkStart w:id="0" w:name="_GoBack"/>
            <w:bookmarkEnd w:id="0"/>
            <w:r w:rsidR="00D7080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2021   </w:t>
            </w:r>
            <w:r w:rsidR="007D4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5649" w:rsidRPr="00413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466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75649" w:rsidRPr="00413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77A2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5646E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D7C9B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2BAD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E545A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E2A04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9737D" w:rsidRPr="004131D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84CA2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C5EAC" w:rsidRPr="004131D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7080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C5EAC" w:rsidRPr="00413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09A7" w:rsidRPr="004131D5">
              <w:rPr>
                <w:rFonts w:ascii="Arial" w:hAnsi="Arial" w:cs="Arial"/>
                <w:sz w:val="22"/>
                <w:szCs w:val="22"/>
              </w:rPr>
              <w:t xml:space="preserve">Jackson Township Police Department     </w:t>
            </w:r>
          </w:p>
          <w:p w:rsidR="00294144" w:rsidRDefault="00E16454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86F6F" w:rsidRDefault="00294144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Jackson Township, Stark County, Ohio:</w:t>
            </w:r>
            <w:r w:rsidR="00E1645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B86F6F" w:rsidRDefault="00B86F6F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80A" w:rsidRDefault="0063180A" w:rsidP="00D70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100">
              <w:rPr>
                <w:rFonts w:ascii="Arial" w:hAnsi="Arial" w:cs="Arial"/>
                <w:b/>
                <w:sz w:val="22"/>
                <w:szCs w:val="22"/>
                <w:u w:val="single"/>
              </w:rPr>
              <w:t>UPDATE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1100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100">
              <w:rPr>
                <w:rFonts w:ascii="Arial" w:hAnsi="Arial" w:cs="Arial"/>
                <w:i/>
                <w:sz w:val="22"/>
                <w:szCs w:val="22"/>
              </w:rPr>
              <w:t>MEDIA RELEASE 20-13</w:t>
            </w:r>
            <w:r>
              <w:rPr>
                <w:rFonts w:ascii="Arial" w:hAnsi="Arial" w:cs="Arial"/>
                <w:sz w:val="22"/>
                <w:szCs w:val="22"/>
              </w:rPr>
              <w:t xml:space="preserve"> (listed below)</w:t>
            </w:r>
          </w:p>
          <w:p w:rsidR="0063180A" w:rsidRDefault="0063180A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F98" w:rsidRDefault="0018557B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Mario Donald Lerario was </w:t>
            </w:r>
            <w:r w:rsidR="00026351">
              <w:rPr>
                <w:rFonts w:ascii="Arial" w:hAnsi="Arial" w:cs="Arial"/>
                <w:sz w:val="22"/>
                <w:szCs w:val="22"/>
              </w:rPr>
              <w:t>arrested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the United States Marshal</w:t>
            </w:r>
            <w:r w:rsidR="00F615AE">
              <w:rPr>
                <w:rFonts w:ascii="Arial" w:hAnsi="Arial" w:cs="Arial"/>
                <w:sz w:val="22"/>
                <w:szCs w:val="22"/>
              </w:rPr>
              <w:t>s Service</w:t>
            </w:r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F615A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Atlantic City</w:t>
            </w:r>
            <w:r w:rsidR="00F615AE">
              <w:rPr>
                <w:rFonts w:ascii="Arial" w:hAnsi="Arial" w:cs="Arial"/>
                <w:sz w:val="22"/>
                <w:szCs w:val="22"/>
              </w:rPr>
              <w:t xml:space="preserve"> area</w:t>
            </w:r>
            <w:r w:rsidR="005B7F98">
              <w:rPr>
                <w:rFonts w:ascii="Arial" w:hAnsi="Arial" w:cs="Arial"/>
                <w:sz w:val="22"/>
                <w:szCs w:val="22"/>
              </w:rPr>
              <w:t xml:space="preserve"> on March 11, 2021. </w:t>
            </w:r>
            <w:r>
              <w:rPr>
                <w:rFonts w:ascii="Arial" w:hAnsi="Arial" w:cs="Arial"/>
                <w:sz w:val="22"/>
                <w:szCs w:val="22"/>
              </w:rPr>
              <w:t xml:space="preserve">  He was transported to the Stark County Jail </w:t>
            </w:r>
          </w:p>
          <w:p w:rsidR="0018557B" w:rsidRDefault="009D2F77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March </w:t>
            </w:r>
            <w:r w:rsidR="00D7080C">
              <w:rPr>
                <w:rFonts w:ascii="Arial" w:hAnsi="Arial" w:cs="Arial"/>
                <w:sz w:val="22"/>
                <w:szCs w:val="22"/>
              </w:rPr>
              <w:t xml:space="preserve">26, </w:t>
            </w:r>
            <w:r>
              <w:rPr>
                <w:rFonts w:ascii="Arial" w:hAnsi="Arial" w:cs="Arial"/>
                <w:sz w:val="22"/>
                <w:szCs w:val="22"/>
              </w:rPr>
              <w:t xml:space="preserve">2021, </w:t>
            </w:r>
            <w:r w:rsidR="0018557B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5F19FF">
              <w:rPr>
                <w:rFonts w:ascii="Arial" w:hAnsi="Arial" w:cs="Arial"/>
                <w:sz w:val="22"/>
                <w:szCs w:val="22"/>
              </w:rPr>
              <w:t>is</w:t>
            </w:r>
            <w:r w:rsidR="00026351">
              <w:rPr>
                <w:rFonts w:ascii="Arial" w:hAnsi="Arial" w:cs="Arial"/>
                <w:sz w:val="22"/>
                <w:szCs w:val="22"/>
              </w:rPr>
              <w:t xml:space="preserve"> charged with the following</w:t>
            </w:r>
            <w:r w:rsidR="0018557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8557B" w:rsidRDefault="0018557B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F2 – Aggravated Vehicular Homicide</w:t>
            </w:r>
          </w:p>
          <w:p w:rsidR="005B11DF" w:rsidRDefault="005B11DF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F3 – Aggravated Vehicular Homicide</w:t>
            </w:r>
          </w:p>
          <w:p w:rsidR="0018557B" w:rsidRDefault="0018557B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F3 – Stopping after Accident</w:t>
            </w:r>
          </w:p>
          <w:p w:rsidR="0018557B" w:rsidRDefault="0018557B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F5 – Selling, Purchasing, Distributing</w:t>
            </w:r>
            <w:r w:rsidR="005B11DF">
              <w:rPr>
                <w:rFonts w:ascii="Arial" w:hAnsi="Arial" w:cs="Arial"/>
                <w:sz w:val="22"/>
                <w:szCs w:val="22"/>
              </w:rPr>
              <w:t xml:space="preserve"> Dangerous Drug</w:t>
            </w:r>
          </w:p>
          <w:p w:rsidR="0018557B" w:rsidRDefault="0018557B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B11DF">
              <w:rPr>
                <w:rFonts w:ascii="Arial" w:hAnsi="Arial" w:cs="Arial"/>
                <w:sz w:val="22"/>
                <w:szCs w:val="22"/>
              </w:rPr>
              <w:t>F3 – Tampering with Evidence</w:t>
            </w:r>
          </w:p>
          <w:p w:rsidR="0018557B" w:rsidRDefault="0018557B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F4 – Forgery </w:t>
            </w:r>
          </w:p>
          <w:p w:rsidR="0018557B" w:rsidRDefault="0018557B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F3 – Identity Fraud</w:t>
            </w:r>
          </w:p>
          <w:p w:rsidR="005B11DF" w:rsidRDefault="005B11DF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M1 – Operating a Vehicle Impaired</w:t>
            </w:r>
          </w:p>
          <w:p w:rsidR="00F76283" w:rsidRDefault="00F76283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1E03BF" w:rsidRDefault="00F76283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After completing </w:t>
            </w:r>
            <w:r w:rsidR="001E03BF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investigation</w:t>
            </w:r>
            <w:r w:rsidR="001E03BF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the Jackson Township Police </w:t>
            </w:r>
            <w:r w:rsidR="00026351">
              <w:rPr>
                <w:rFonts w:ascii="Arial" w:hAnsi="Arial" w:cs="Arial"/>
                <w:sz w:val="22"/>
                <w:szCs w:val="22"/>
              </w:rPr>
              <w:t>Department</w:t>
            </w:r>
            <w:r w:rsidR="001E03BF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F76283" w:rsidRDefault="00F76283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found </w:t>
            </w:r>
            <w:r w:rsidR="00026351">
              <w:rPr>
                <w:rFonts w:ascii="Arial" w:hAnsi="Arial" w:cs="Arial"/>
                <w:sz w:val="22"/>
                <w:szCs w:val="22"/>
              </w:rPr>
              <w:t xml:space="preserve">alcohol and </w:t>
            </w:r>
            <w:r>
              <w:rPr>
                <w:rFonts w:ascii="Arial" w:hAnsi="Arial" w:cs="Arial"/>
                <w:sz w:val="22"/>
                <w:szCs w:val="22"/>
              </w:rPr>
              <w:t xml:space="preserve">speed </w:t>
            </w:r>
            <w:r w:rsidR="002666D0">
              <w:rPr>
                <w:rFonts w:ascii="Arial" w:hAnsi="Arial" w:cs="Arial"/>
                <w:sz w:val="22"/>
                <w:szCs w:val="22"/>
              </w:rPr>
              <w:t>to be a</w:t>
            </w:r>
            <w:r>
              <w:rPr>
                <w:rFonts w:ascii="Arial" w:hAnsi="Arial" w:cs="Arial"/>
                <w:sz w:val="22"/>
                <w:szCs w:val="22"/>
              </w:rPr>
              <w:t xml:space="preserve"> factor in the accident.  Mr. Lerario was driving in excess of 9</w:t>
            </w:r>
            <w:r w:rsidR="005B11DF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miles </w:t>
            </w:r>
            <w:r w:rsidR="0084082B">
              <w:rPr>
                <w:rFonts w:ascii="Arial" w:hAnsi="Arial" w:cs="Arial"/>
                <w:sz w:val="22"/>
                <w:szCs w:val="22"/>
              </w:rPr>
              <w:t>per</w:t>
            </w:r>
            <w:r>
              <w:rPr>
                <w:rFonts w:ascii="Arial" w:hAnsi="Arial" w:cs="Arial"/>
                <w:sz w:val="22"/>
                <w:szCs w:val="22"/>
              </w:rPr>
              <w:t xml:space="preserve"> hour when his vehicle struck Abigail Vanest on Woodlawn Avenue.    </w:t>
            </w:r>
          </w:p>
          <w:p w:rsidR="0063180A" w:rsidRDefault="0063180A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18557B" w:rsidRDefault="0018557B" w:rsidP="00185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Jessica Lee Alexandra Taylor</w:t>
            </w:r>
            <w:r w:rsidR="009D2F77">
              <w:rPr>
                <w:rFonts w:ascii="Arial" w:hAnsi="Arial" w:cs="Arial"/>
                <w:sz w:val="22"/>
                <w:szCs w:val="22"/>
              </w:rPr>
              <w:t xml:space="preserve"> of Minerva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3FDC">
              <w:rPr>
                <w:rFonts w:ascii="Arial" w:hAnsi="Arial" w:cs="Arial"/>
                <w:sz w:val="22"/>
                <w:szCs w:val="22"/>
              </w:rPr>
              <w:t xml:space="preserve">is accused of assisting Mr. Lerario with fleeing the area after the </w:t>
            </w:r>
            <w:r w:rsidR="00D7080C">
              <w:rPr>
                <w:rFonts w:ascii="Arial" w:hAnsi="Arial" w:cs="Arial"/>
                <w:sz w:val="22"/>
                <w:szCs w:val="22"/>
              </w:rPr>
              <w:t>accident</w:t>
            </w:r>
            <w:r w:rsidR="00EE3FDC">
              <w:rPr>
                <w:rFonts w:ascii="Arial" w:hAnsi="Arial" w:cs="Arial"/>
                <w:sz w:val="22"/>
                <w:szCs w:val="22"/>
              </w:rPr>
              <w:t xml:space="preserve">.  She </w:t>
            </w:r>
            <w:r>
              <w:rPr>
                <w:rFonts w:ascii="Arial" w:hAnsi="Arial" w:cs="Arial"/>
                <w:sz w:val="22"/>
                <w:szCs w:val="22"/>
              </w:rPr>
              <w:t xml:space="preserve">was also </w:t>
            </w:r>
            <w:r w:rsidR="0084082B">
              <w:rPr>
                <w:rFonts w:ascii="Arial" w:hAnsi="Arial" w:cs="Arial"/>
                <w:sz w:val="22"/>
                <w:szCs w:val="22"/>
              </w:rPr>
              <w:t>arrested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the United States Marshals </w:t>
            </w:r>
            <w:r w:rsidR="00F615AE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="00F615AE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 xml:space="preserve">Atlantic City </w:t>
            </w:r>
            <w:r w:rsidR="00F615AE">
              <w:rPr>
                <w:rFonts w:ascii="Arial" w:hAnsi="Arial" w:cs="Arial"/>
                <w:sz w:val="22"/>
                <w:szCs w:val="22"/>
              </w:rPr>
              <w:t xml:space="preserve">area </w:t>
            </w:r>
            <w:r w:rsidR="009D2F77">
              <w:rPr>
                <w:rFonts w:ascii="Arial" w:hAnsi="Arial" w:cs="Arial"/>
                <w:sz w:val="22"/>
                <w:szCs w:val="22"/>
              </w:rPr>
              <w:t xml:space="preserve">on March 11, 2021, </w:t>
            </w:r>
            <w:r>
              <w:rPr>
                <w:rFonts w:ascii="Arial" w:hAnsi="Arial" w:cs="Arial"/>
                <w:sz w:val="22"/>
                <w:szCs w:val="22"/>
              </w:rPr>
              <w:t>and transported to the Stark County Jail</w:t>
            </w:r>
            <w:r w:rsidR="009D2F77">
              <w:rPr>
                <w:rFonts w:ascii="Arial" w:hAnsi="Arial" w:cs="Arial"/>
                <w:sz w:val="22"/>
                <w:szCs w:val="22"/>
              </w:rPr>
              <w:t xml:space="preserve"> on March</w:t>
            </w:r>
            <w:r w:rsidR="00D7080C">
              <w:rPr>
                <w:rFonts w:ascii="Arial" w:hAnsi="Arial" w:cs="Arial"/>
                <w:sz w:val="22"/>
                <w:szCs w:val="22"/>
              </w:rPr>
              <w:t xml:space="preserve"> 26, </w:t>
            </w:r>
            <w:r w:rsidR="009D2F77">
              <w:rPr>
                <w:rFonts w:ascii="Arial" w:hAnsi="Arial" w:cs="Arial"/>
                <w:sz w:val="22"/>
                <w:szCs w:val="22"/>
              </w:rPr>
              <w:t>2021</w:t>
            </w:r>
            <w:r>
              <w:rPr>
                <w:rFonts w:ascii="Arial" w:hAnsi="Arial" w:cs="Arial"/>
                <w:sz w:val="22"/>
                <w:szCs w:val="22"/>
              </w:rPr>
              <w:t xml:space="preserve">.  She </w:t>
            </w:r>
            <w:r w:rsidR="00EE3FDC">
              <w:rPr>
                <w:rFonts w:ascii="Arial" w:hAnsi="Arial" w:cs="Arial"/>
                <w:sz w:val="22"/>
                <w:szCs w:val="22"/>
              </w:rPr>
              <w:t>is</w:t>
            </w:r>
            <w:r w:rsidR="0084082B">
              <w:rPr>
                <w:rFonts w:ascii="Arial" w:hAnsi="Arial" w:cs="Arial"/>
                <w:sz w:val="22"/>
                <w:szCs w:val="22"/>
              </w:rPr>
              <w:t xml:space="preserve"> charged with the </w:t>
            </w:r>
            <w:r>
              <w:rPr>
                <w:rFonts w:ascii="Arial" w:hAnsi="Arial" w:cs="Arial"/>
                <w:sz w:val="22"/>
                <w:szCs w:val="22"/>
              </w:rPr>
              <w:t>following:</w:t>
            </w:r>
          </w:p>
          <w:p w:rsidR="005B11DF" w:rsidRDefault="005B11DF" w:rsidP="00185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F3 – Obstructing Justice</w:t>
            </w:r>
          </w:p>
          <w:p w:rsidR="005B11DF" w:rsidRDefault="005B11DF" w:rsidP="00185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F3 – Tampering with Evidence</w:t>
            </w:r>
          </w:p>
          <w:p w:rsidR="0084082B" w:rsidRDefault="0084082B" w:rsidP="0018557B">
            <w:pPr>
              <w:rPr>
                <w:rFonts w:ascii="Arial" w:hAnsi="Arial" w:cs="Arial"/>
                <w:sz w:val="22"/>
                <w:szCs w:val="22"/>
              </w:rPr>
            </w:pPr>
          </w:p>
          <w:p w:rsidR="005B11DF" w:rsidRDefault="009D2F77" w:rsidP="00185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Elias Timothy Eberly of Akron </w:t>
            </w:r>
            <w:r w:rsidR="00D7080C">
              <w:rPr>
                <w:rFonts w:ascii="Arial" w:hAnsi="Arial" w:cs="Arial"/>
                <w:sz w:val="22"/>
                <w:szCs w:val="22"/>
              </w:rPr>
              <w:t>is</w:t>
            </w:r>
            <w:r>
              <w:rPr>
                <w:rFonts w:ascii="Arial" w:hAnsi="Arial" w:cs="Arial"/>
                <w:sz w:val="22"/>
                <w:szCs w:val="22"/>
              </w:rPr>
              <w:t xml:space="preserve"> charged with</w:t>
            </w:r>
            <w:r w:rsidR="005B11DF">
              <w:rPr>
                <w:rFonts w:ascii="Arial" w:hAnsi="Arial" w:cs="Arial"/>
                <w:sz w:val="22"/>
                <w:szCs w:val="22"/>
              </w:rPr>
              <w:t xml:space="preserve"> the following:</w:t>
            </w:r>
          </w:p>
          <w:p w:rsidR="005B11DF" w:rsidRDefault="005B11DF" w:rsidP="00185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F3 – Complicity to Identity Fraud</w:t>
            </w:r>
          </w:p>
          <w:p w:rsidR="005B11DF" w:rsidRDefault="005B11DF" w:rsidP="00185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F4 – Complicity to Forgery</w:t>
            </w:r>
          </w:p>
          <w:p w:rsidR="005B11DF" w:rsidRDefault="005B11DF" w:rsidP="0018557B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80A" w:rsidRDefault="005B11DF" w:rsidP="00185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Jackson Township Police Department would like to thank the United States Marsh</w:t>
            </w:r>
            <w:r w:rsidR="0050020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ls Service, Canton Police Department, Ohio State Patrol, Ohio Department of Public Safety</w:t>
            </w:r>
            <w:r w:rsidR="002666D0">
              <w:rPr>
                <w:rFonts w:ascii="Arial" w:hAnsi="Arial" w:cs="Arial"/>
                <w:sz w:val="22"/>
                <w:szCs w:val="22"/>
              </w:rPr>
              <w:t xml:space="preserve">- BMV </w:t>
            </w:r>
            <w:r>
              <w:rPr>
                <w:rFonts w:ascii="Arial" w:hAnsi="Arial" w:cs="Arial"/>
                <w:sz w:val="22"/>
                <w:szCs w:val="22"/>
              </w:rPr>
              <w:t xml:space="preserve">Investigations and the Pittsburgh Bureau of Police in assisting </w:t>
            </w:r>
            <w:r w:rsidR="0050020A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>
              <w:rPr>
                <w:rFonts w:ascii="Arial" w:hAnsi="Arial" w:cs="Arial"/>
                <w:sz w:val="22"/>
                <w:szCs w:val="22"/>
              </w:rPr>
              <w:t xml:space="preserve">the investigation.  </w:t>
            </w:r>
          </w:p>
          <w:p w:rsidR="002666D0" w:rsidRDefault="002666D0" w:rsidP="0018557B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6D0" w:rsidRDefault="002666D0" w:rsidP="00185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further information will be released at this time.</w:t>
            </w:r>
          </w:p>
          <w:p w:rsidR="002666D0" w:rsidRDefault="002666D0" w:rsidP="0018557B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6D0" w:rsidRDefault="002666D0" w:rsidP="0018557B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80A" w:rsidRDefault="0063180A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80A" w:rsidRPr="0063180A" w:rsidRDefault="0063180A" w:rsidP="00050207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3180A">
              <w:rPr>
                <w:rFonts w:ascii="Arial" w:hAnsi="Arial" w:cs="Arial"/>
                <w:i/>
                <w:sz w:val="20"/>
                <w:szCs w:val="20"/>
                <w:u w:val="single"/>
              </w:rPr>
              <w:t>Media Release 20-13</w:t>
            </w:r>
          </w:p>
          <w:p w:rsidR="004F7213" w:rsidRDefault="004F7213" w:rsidP="00B16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Jackson Township Police Department is </w:t>
            </w:r>
            <w:r w:rsidR="00B1686D">
              <w:rPr>
                <w:rFonts w:ascii="Arial" w:hAnsi="Arial" w:cs="Arial"/>
                <w:sz w:val="20"/>
                <w:szCs w:val="20"/>
              </w:rPr>
              <w:t>investigating a fatal accident that occurred on</w:t>
            </w:r>
          </w:p>
          <w:p w:rsidR="00B1686D" w:rsidRDefault="00B1686D" w:rsidP="00B16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21, 2020, at approximately 10:20 pm, in the area of Woodlawn Avenue and</w:t>
            </w:r>
          </w:p>
          <w:p w:rsidR="00B1686D" w:rsidRDefault="00B1686D" w:rsidP="00B16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Woodlawn Circle, NW, Jackson Township.  </w:t>
            </w:r>
          </w:p>
          <w:p w:rsidR="0068624D" w:rsidRDefault="0068624D" w:rsidP="004F7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213" w:rsidRDefault="00B1686D" w:rsidP="004F7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Deceased is Abigail O. Vanest, age 23, of Canton, Ohio.  </w:t>
            </w:r>
          </w:p>
          <w:p w:rsidR="004F7213" w:rsidRDefault="004F7213" w:rsidP="004F7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213" w:rsidRDefault="00B1686D" w:rsidP="004F7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driver of the 2</w:t>
            </w:r>
            <w:r w:rsidRPr="00B1686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vehicle fled the scene before officers arrived.  Police are looking for</w:t>
            </w:r>
          </w:p>
          <w:p w:rsidR="00B1686D" w:rsidRDefault="00B1686D" w:rsidP="004F72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Donald Lerario, Age 40, 580</w:t>
            </w:r>
            <w:r w:rsidR="0027797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D35">
              <w:rPr>
                <w:rFonts w:ascii="Arial" w:hAnsi="Arial" w:cs="Arial"/>
                <w:sz w:val="20"/>
                <w:szCs w:val="20"/>
              </w:rPr>
              <w:t xml:space="preserve">block of </w:t>
            </w:r>
            <w:r>
              <w:rPr>
                <w:rFonts w:ascii="Arial" w:hAnsi="Arial" w:cs="Arial"/>
                <w:sz w:val="20"/>
                <w:szCs w:val="20"/>
              </w:rPr>
              <w:t>Carlew Street, NW, North Canton, who is a person of</w:t>
            </w:r>
            <w:r w:rsidR="00936D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interest in this investigation. </w:t>
            </w:r>
          </w:p>
          <w:p w:rsidR="004F7213" w:rsidRDefault="004F7213" w:rsidP="004F72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1686D" w:rsidRDefault="00B1686D" w:rsidP="00235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</w:t>
            </w:r>
            <w:r w:rsidR="002352AB">
              <w:rPr>
                <w:rFonts w:ascii="Arial" w:hAnsi="Arial" w:cs="Arial"/>
                <w:sz w:val="20"/>
                <w:szCs w:val="20"/>
              </w:rPr>
              <w:t xml:space="preserve"> call the Jackson Township Police Detective Bureau at 330-830-6264 or </w:t>
            </w:r>
            <w:r>
              <w:rPr>
                <w:rFonts w:ascii="Arial" w:hAnsi="Arial" w:cs="Arial"/>
                <w:sz w:val="20"/>
                <w:szCs w:val="20"/>
              </w:rPr>
              <w:t>Jackson</w:t>
            </w:r>
          </w:p>
          <w:p w:rsidR="00B1686D" w:rsidRDefault="00B1686D" w:rsidP="00235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Township Police Department 330-833-1553 </w:t>
            </w:r>
            <w:r w:rsidR="00277972">
              <w:rPr>
                <w:rFonts w:ascii="Arial" w:hAnsi="Arial" w:cs="Arial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</w:rPr>
              <w:t xml:space="preserve"> any information in connection with the</w:t>
            </w:r>
          </w:p>
          <w:p w:rsidR="002352AB" w:rsidRDefault="00B1686D" w:rsidP="00235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accident or the whereabouts of Mario Lerario.  </w:t>
            </w:r>
            <w:r w:rsidR="002352A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352AB" w:rsidRDefault="002352AB" w:rsidP="00235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213" w:rsidRDefault="004F7213" w:rsidP="004F7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CF" w:rsidRDefault="000C3ECF" w:rsidP="004F7213">
            <w:pPr>
              <w:rPr>
                <w:rFonts w:ascii="Arial" w:hAnsi="Arial" w:cs="Arial"/>
              </w:rPr>
            </w:pPr>
          </w:p>
          <w:p w:rsidR="001C1978" w:rsidRPr="00D9222C" w:rsidRDefault="001C1978" w:rsidP="0019166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Pr="00137BEC" w:rsidRDefault="00DD6FC6">
      <w:pPr>
        <w:rPr>
          <w:b/>
        </w:rPr>
      </w:pPr>
    </w:p>
    <w:sectPr w:rsidR="00DD6FC6" w:rsidRPr="00137BEC" w:rsidSect="005E7EA2">
      <w:pgSz w:w="12240" w:h="15840"/>
      <w:pgMar w:top="1440" w:right="1440" w:bottom="90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6E" w:rsidRDefault="00E5646E" w:rsidP="00D9222C">
      <w:r>
        <w:separator/>
      </w:r>
    </w:p>
  </w:endnote>
  <w:endnote w:type="continuationSeparator" w:id="0">
    <w:p w:rsidR="00E5646E" w:rsidRDefault="00E5646E" w:rsidP="00D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6E" w:rsidRDefault="00E5646E" w:rsidP="00D9222C">
      <w:r>
        <w:separator/>
      </w:r>
    </w:p>
  </w:footnote>
  <w:footnote w:type="continuationSeparator" w:id="0">
    <w:p w:rsidR="00E5646E" w:rsidRDefault="00E5646E" w:rsidP="00D9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5F14"/>
    <w:multiLevelType w:val="hybridMultilevel"/>
    <w:tmpl w:val="951CCFDC"/>
    <w:lvl w:ilvl="0" w:tplc="95545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0732A0"/>
    <w:multiLevelType w:val="multilevel"/>
    <w:tmpl w:val="BC62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00F9"/>
    <w:multiLevelType w:val="multilevel"/>
    <w:tmpl w:val="DD5C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6BBC"/>
    <w:multiLevelType w:val="hybridMultilevel"/>
    <w:tmpl w:val="DD5C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apC/c+VGN2qe8VHQMmZwYVxkHLPvQSg9y8Gox7sMy5yjZQ6wXh1zuXrDTMr6X3DGOfds+uxEFWe+QlcTLXG7lg==" w:salt="2bRcSrgrjLY3pWu7eOqAh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4E"/>
    <w:rsid w:val="000000A7"/>
    <w:rsid w:val="00026351"/>
    <w:rsid w:val="000442DF"/>
    <w:rsid w:val="00045B84"/>
    <w:rsid w:val="00050207"/>
    <w:rsid w:val="00053F57"/>
    <w:rsid w:val="0007316D"/>
    <w:rsid w:val="000814B0"/>
    <w:rsid w:val="00083AE6"/>
    <w:rsid w:val="000857EB"/>
    <w:rsid w:val="0009328C"/>
    <w:rsid w:val="000A6069"/>
    <w:rsid w:val="000B01DB"/>
    <w:rsid w:val="000B63FA"/>
    <w:rsid w:val="000C3ECF"/>
    <w:rsid w:val="000C40A0"/>
    <w:rsid w:val="000D269C"/>
    <w:rsid w:val="000D7A9E"/>
    <w:rsid w:val="000E30A2"/>
    <w:rsid w:val="00103D4F"/>
    <w:rsid w:val="00104AA3"/>
    <w:rsid w:val="00126D55"/>
    <w:rsid w:val="0012788C"/>
    <w:rsid w:val="001326F6"/>
    <w:rsid w:val="0013787A"/>
    <w:rsid w:val="00137BEC"/>
    <w:rsid w:val="00140097"/>
    <w:rsid w:val="00153B57"/>
    <w:rsid w:val="0016557D"/>
    <w:rsid w:val="00166858"/>
    <w:rsid w:val="001727D1"/>
    <w:rsid w:val="00180828"/>
    <w:rsid w:val="00181852"/>
    <w:rsid w:val="00182433"/>
    <w:rsid w:val="00185192"/>
    <w:rsid w:val="0018557B"/>
    <w:rsid w:val="00191662"/>
    <w:rsid w:val="001A1709"/>
    <w:rsid w:val="001A789B"/>
    <w:rsid w:val="001B360C"/>
    <w:rsid w:val="001C1978"/>
    <w:rsid w:val="001C522D"/>
    <w:rsid w:val="001C5BCA"/>
    <w:rsid w:val="001C5FD3"/>
    <w:rsid w:val="001D7FC3"/>
    <w:rsid w:val="001E03BF"/>
    <w:rsid w:val="001E239D"/>
    <w:rsid w:val="001E47C1"/>
    <w:rsid w:val="001E78A4"/>
    <w:rsid w:val="001F6030"/>
    <w:rsid w:val="001F7789"/>
    <w:rsid w:val="002100DD"/>
    <w:rsid w:val="00216DF3"/>
    <w:rsid w:val="00221B5D"/>
    <w:rsid w:val="00225D9A"/>
    <w:rsid w:val="002264E3"/>
    <w:rsid w:val="002270EB"/>
    <w:rsid w:val="002306A2"/>
    <w:rsid w:val="002352AB"/>
    <w:rsid w:val="002666D0"/>
    <w:rsid w:val="0027034D"/>
    <w:rsid w:val="00273B25"/>
    <w:rsid w:val="00277972"/>
    <w:rsid w:val="00283636"/>
    <w:rsid w:val="002837C2"/>
    <w:rsid w:val="00284CA2"/>
    <w:rsid w:val="00287C0F"/>
    <w:rsid w:val="00292A2B"/>
    <w:rsid w:val="00294144"/>
    <w:rsid w:val="002A113D"/>
    <w:rsid w:val="002A65F5"/>
    <w:rsid w:val="002B0633"/>
    <w:rsid w:val="002C27A7"/>
    <w:rsid w:val="002C7615"/>
    <w:rsid w:val="002D45F1"/>
    <w:rsid w:val="002F3C66"/>
    <w:rsid w:val="00323178"/>
    <w:rsid w:val="00333FC8"/>
    <w:rsid w:val="003374DF"/>
    <w:rsid w:val="003464C6"/>
    <w:rsid w:val="003557B6"/>
    <w:rsid w:val="00355D39"/>
    <w:rsid w:val="00372D55"/>
    <w:rsid w:val="00375FDF"/>
    <w:rsid w:val="003767C2"/>
    <w:rsid w:val="00381847"/>
    <w:rsid w:val="00390605"/>
    <w:rsid w:val="00394D9C"/>
    <w:rsid w:val="003A3FA7"/>
    <w:rsid w:val="003A693D"/>
    <w:rsid w:val="003B1B61"/>
    <w:rsid w:val="003D3880"/>
    <w:rsid w:val="003D47B1"/>
    <w:rsid w:val="003D74E2"/>
    <w:rsid w:val="003E0959"/>
    <w:rsid w:val="003E4CCB"/>
    <w:rsid w:val="003F33C3"/>
    <w:rsid w:val="003F739C"/>
    <w:rsid w:val="003F7A79"/>
    <w:rsid w:val="00400DF0"/>
    <w:rsid w:val="004019FD"/>
    <w:rsid w:val="004131D5"/>
    <w:rsid w:val="004179BE"/>
    <w:rsid w:val="00421F84"/>
    <w:rsid w:val="00423684"/>
    <w:rsid w:val="00423F0D"/>
    <w:rsid w:val="00426579"/>
    <w:rsid w:val="00436E70"/>
    <w:rsid w:val="00447ADA"/>
    <w:rsid w:val="0045528E"/>
    <w:rsid w:val="00463313"/>
    <w:rsid w:val="00464E25"/>
    <w:rsid w:val="00466CE3"/>
    <w:rsid w:val="00471F99"/>
    <w:rsid w:val="00475139"/>
    <w:rsid w:val="00477576"/>
    <w:rsid w:val="004802E2"/>
    <w:rsid w:val="00485CE9"/>
    <w:rsid w:val="00485DF9"/>
    <w:rsid w:val="00486073"/>
    <w:rsid w:val="00495D32"/>
    <w:rsid w:val="004A1A94"/>
    <w:rsid w:val="004A7BEE"/>
    <w:rsid w:val="004C2E71"/>
    <w:rsid w:val="004E2A04"/>
    <w:rsid w:val="004E2FA0"/>
    <w:rsid w:val="004E7634"/>
    <w:rsid w:val="004F06D6"/>
    <w:rsid w:val="004F4B54"/>
    <w:rsid w:val="004F7213"/>
    <w:rsid w:val="0050020A"/>
    <w:rsid w:val="00522ABD"/>
    <w:rsid w:val="00544F73"/>
    <w:rsid w:val="00546CC1"/>
    <w:rsid w:val="00546D4E"/>
    <w:rsid w:val="00557992"/>
    <w:rsid w:val="005606C7"/>
    <w:rsid w:val="005742FC"/>
    <w:rsid w:val="00586841"/>
    <w:rsid w:val="0059559F"/>
    <w:rsid w:val="0059682C"/>
    <w:rsid w:val="00596D76"/>
    <w:rsid w:val="005A2011"/>
    <w:rsid w:val="005A489E"/>
    <w:rsid w:val="005A7B69"/>
    <w:rsid w:val="005B11DF"/>
    <w:rsid w:val="005B2C41"/>
    <w:rsid w:val="005B7F98"/>
    <w:rsid w:val="005C46C0"/>
    <w:rsid w:val="005C763E"/>
    <w:rsid w:val="005D268C"/>
    <w:rsid w:val="005D4899"/>
    <w:rsid w:val="005D5193"/>
    <w:rsid w:val="005E7EA2"/>
    <w:rsid w:val="005F19FF"/>
    <w:rsid w:val="00602522"/>
    <w:rsid w:val="006128F2"/>
    <w:rsid w:val="006133FE"/>
    <w:rsid w:val="006159D1"/>
    <w:rsid w:val="006167E2"/>
    <w:rsid w:val="00626AC5"/>
    <w:rsid w:val="006275E4"/>
    <w:rsid w:val="00627A9A"/>
    <w:rsid w:val="0063180A"/>
    <w:rsid w:val="00633E7C"/>
    <w:rsid w:val="00642C7D"/>
    <w:rsid w:val="00642F56"/>
    <w:rsid w:val="00645289"/>
    <w:rsid w:val="0065076D"/>
    <w:rsid w:val="00662849"/>
    <w:rsid w:val="00670603"/>
    <w:rsid w:val="0067301E"/>
    <w:rsid w:val="00681CD4"/>
    <w:rsid w:val="00684E00"/>
    <w:rsid w:val="0068624D"/>
    <w:rsid w:val="00691985"/>
    <w:rsid w:val="00692719"/>
    <w:rsid w:val="006A3807"/>
    <w:rsid w:val="006A4622"/>
    <w:rsid w:val="006B3897"/>
    <w:rsid w:val="006C3CA6"/>
    <w:rsid w:val="006F06C9"/>
    <w:rsid w:val="006F2DF4"/>
    <w:rsid w:val="006F490A"/>
    <w:rsid w:val="0070450B"/>
    <w:rsid w:val="00705B4C"/>
    <w:rsid w:val="00707B13"/>
    <w:rsid w:val="0071198B"/>
    <w:rsid w:val="007216BE"/>
    <w:rsid w:val="00733301"/>
    <w:rsid w:val="00734524"/>
    <w:rsid w:val="0074033C"/>
    <w:rsid w:val="00746214"/>
    <w:rsid w:val="00752533"/>
    <w:rsid w:val="00752BAD"/>
    <w:rsid w:val="00760335"/>
    <w:rsid w:val="00775649"/>
    <w:rsid w:val="0077693E"/>
    <w:rsid w:val="00782DAD"/>
    <w:rsid w:val="00795585"/>
    <w:rsid w:val="007A0028"/>
    <w:rsid w:val="007A0A62"/>
    <w:rsid w:val="007C1A53"/>
    <w:rsid w:val="007C5D3C"/>
    <w:rsid w:val="007D4937"/>
    <w:rsid w:val="007D4BD9"/>
    <w:rsid w:val="007D5A0F"/>
    <w:rsid w:val="007D6A15"/>
    <w:rsid w:val="007E697C"/>
    <w:rsid w:val="007E7BD0"/>
    <w:rsid w:val="007E7DE6"/>
    <w:rsid w:val="007F0A58"/>
    <w:rsid w:val="007F5CC2"/>
    <w:rsid w:val="00800CC6"/>
    <w:rsid w:val="00804C16"/>
    <w:rsid w:val="00820AD8"/>
    <w:rsid w:val="00822A0C"/>
    <w:rsid w:val="00827B18"/>
    <w:rsid w:val="00830440"/>
    <w:rsid w:val="00832209"/>
    <w:rsid w:val="00833D9E"/>
    <w:rsid w:val="00834602"/>
    <w:rsid w:val="0084082B"/>
    <w:rsid w:val="00841D06"/>
    <w:rsid w:val="00850780"/>
    <w:rsid w:val="00853D12"/>
    <w:rsid w:val="00855C3D"/>
    <w:rsid w:val="008750FC"/>
    <w:rsid w:val="00881E88"/>
    <w:rsid w:val="00882709"/>
    <w:rsid w:val="00890E3C"/>
    <w:rsid w:val="008938F7"/>
    <w:rsid w:val="008A187A"/>
    <w:rsid w:val="008A3404"/>
    <w:rsid w:val="008B2E94"/>
    <w:rsid w:val="008C0F29"/>
    <w:rsid w:val="008C5EAC"/>
    <w:rsid w:val="008C5F8B"/>
    <w:rsid w:val="008C6DB4"/>
    <w:rsid w:val="008D7C9B"/>
    <w:rsid w:val="00904661"/>
    <w:rsid w:val="0090490F"/>
    <w:rsid w:val="00906BA5"/>
    <w:rsid w:val="00911137"/>
    <w:rsid w:val="00914638"/>
    <w:rsid w:val="00925EA5"/>
    <w:rsid w:val="00934666"/>
    <w:rsid w:val="00935937"/>
    <w:rsid w:val="00936D35"/>
    <w:rsid w:val="0093791C"/>
    <w:rsid w:val="0095636E"/>
    <w:rsid w:val="00966911"/>
    <w:rsid w:val="0097624B"/>
    <w:rsid w:val="009776DD"/>
    <w:rsid w:val="009806CE"/>
    <w:rsid w:val="00986A86"/>
    <w:rsid w:val="00987BE4"/>
    <w:rsid w:val="00997B79"/>
    <w:rsid w:val="00997E60"/>
    <w:rsid w:val="009A2DCB"/>
    <w:rsid w:val="009A5E36"/>
    <w:rsid w:val="009A77A2"/>
    <w:rsid w:val="009B18E4"/>
    <w:rsid w:val="009B1AFA"/>
    <w:rsid w:val="009B370B"/>
    <w:rsid w:val="009C37EF"/>
    <w:rsid w:val="009D2828"/>
    <w:rsid w:val="009D2F77"/>
    <w:rsid w:val="009D382C"/>
    <w:rsid w:val="009D4621"/>
    <w:rsid w:val="009F1A88"/>
    <w:rsid w:val="009F7677"/>
    <w:rsid w:val="00A00725"/>
    <w:rsid w:val="00A047EA"/>
    <w:rsid w:val="00A11CDE"/>
    <w:rsid w:val="00A214D8"/>
    <w:rsid w:val="00A24BDF"/>
    <w:rsid w:val="00A30BD1"/>
    <w:rsid w:val="00A30DB3"/>
    <w:rsid w:val="00A31B6A"/>
    <w:rsid w:val="00A3220D"/>
    <w:rsid w:val="00A34A9C"/>
    <w:rsid w:val="00A6748F"/>
    <w:rsid w:val="00A71F0E"/>
    <w:rsid w:val="00A82F09"/>
    <w:rsid w:val="00A85868"/>
    <w:rsid w:val="00A85DE0"/>
    <w:rsid w:val="00A91D42"/>
    <w:rsid w:val="00A94F90"/>
    <w:rsid w:val="00AB1099"/>
    <w:rsid w:val="00AB48B6"/>
    <w:rsid w:val="00AB6D01"/>
    <w:rsid w:val="00AC07B7"/>
    <w:rsid w:val="00AC1278"/>
    <w:rsid w:val="00AC1F26"/>
    <w:rsid w:val="00AD1D9D"/>
    <w:rsid w:val="00AD5D21"/>
    <w:rsid w:val="00AE0C86"/>
    <w:rsid w:val="00AE545A"/>
    <w:rsid w:val="00AE7C46"/>
    <w:rsid w:val="00AF3550"/>
    <w:rsid w:val="00AF6D67"/>
    <w:rsid w:val="00B1686D"/>
    <w:rsid w:val="00B257E2"/>
    <w:rsid w:val="00B3265B"/>
    <w:rsid w:val="00B334E2"/>
    <w:rsid w:val="00B337B8"/>
    <w:rsid w:val="00B40929"/>
    <w:rsid w:val="00B60FA4"/>
    <w:rsid w:val="00B637E4"/>
    <w:rsid w:val="00B676FA"/>
    <w:rsid w:val="00B74E92"/>
    <w:rsid w:val="00B8590F"/>
    <w:rsid w:val="00B86F6F"/>
    <w:rsid w:val="00B90974"/>
    <w:rsid w:val="00B96B48"/>
    <w:rsid w:val="00B974E2"/>
    <w:rsid w:val="00BB2317"/>
    <w:rsid w:val="00BB7035"/>
    <w:rsid w:val="00BC1B76"/>
    <w:rsid w:val="00BC5A79"/>
    <w:rsid w:val="00BC6EB6"/>
    <w:rsid w:val="00BC754E"/>
    <w:rsid w:val="00BD2766"/>
    <w:rsid w:val="00BD2B9C"/>
    <w:rsid w:val="00BD48B0"/>
    <w:rsid w:val="00BE1D1D"/>
    <w:rsid w:val="00BF241F"/>
    <w:rsid w:val="00C02EDA"/>
    <w:rsid w:val="00C15DE6"/>
    <w:rsid w:val="00C33582"/>
    <w:rsid w:val="00C34EEA"/>
    <w:rsid w:val="00C36496"/>
    <w:rsid w:val="00C403EC"/>
    <w:rsid w:val="00C5289B"/>
    <w:rsid w:val="00C56754"/>
    <w:rsid w:val="00C57EA0"/>
    <w:rsid w:val="00C711D9"/>
    <w:rsid w:val="00C73F46"/>
    <w:rsid w:val="00C742A3"/>
    <w:rsid w:val="00C76996"/>
    <w:rsid w:val="00C81347"/>
    <w:rsid w:val="00C83568"/>
    <w:rsid w:val="00C84361"/>
    <w:rsid w:val="00C8467A"/>
    <w:rsid w:val="00C90099"/>
    <w:rsid w:val="00CA3A05"/>
    <w:rsid w:val="00CC06BF"/>
    <w:rsid w:val="00CD0F20"/>
    <w:rsid w:val="00CD5FA5"/>
    <w:rsid w:val="00CF5E79"/>
    <w:rsid w:val="00CF5EB9"/>
    <w:rsid w:val="00D038F2"/>
    <w:rsid w:val="00D077E7"/>
    <w:rsid w:val="00D16390"/>
    <w:rsid w:val="00D16493"/>
    <w:rsid w:val="00D16EB4"/>
    <w:rsid w:val="00D41998"/>
    <w:rsid w:val="00D52013"/>
    <w:rsid w:val="00D55C06"/>
    <w:rsid w:val="00D57B57"/>
    <w:rsid w:val="00D66A16"/>
    <w:rsid w:val="00D6748B"/>
    <w:rsid w:val="00D67CA1"/>
    <w:rsid w:val="00D7080C"/>
    <w:rsid w:val="00D71858"/>
    <w:rsid w:val="00D726B3"/>
    <w:rsid w:val="00D72FC3"/>
    <w:rsid w:val="00D762C9"/>
    <w:rsid w:val="00D80D81"/>
    <w:rsid w:val="00D816BB"/>
    <w:rsid w:val="00D87231"/>
    <w:rsid w:val="00D9059D"/>
    <w:rsid w:val="00D9222C"/>
    <w:rsid w:val="00D94836"/>
    <w:rsid w:val="00D9553E"/>
    <w:rsid w:val="00D9737D"/>
    <w:rsid w:val="00DA495E"/>
    <w:rsid w:val="00DC23C7"/>
    <w:rsid w:val="00DD6FC6"/>
    <w:rsid w:val="00DF0E9C"/>
    <w:rsid w:val="00DF5539"/>
    <w:rsid w:val="00E10F0B"/>
    <w:rsid w:val="00E16454"/>
    <w:rsid w:val="00E32C86"/>
    <w:rsid w:val="00E335F8"/>
    <w:rsid w:val="00E344EC"/>
    <w:rsid w:val="00E37AAC"/>
    <w:rsid w:val="00E45C8B"/>
    <w:rsid w:val="00E52849"/>
    <w:rsid w:val="00E5646E"/>
    <w:rsid w:val="00E57B90"/>
    <w:rsid w:val="00E57B9D"/>
    <w:rsid w:val="00E670B1"/>
    <w:rsid w:val="00E71606"/>
    <w:rsid w:val="00E76E2E"/>
    <w:rsid w:val="00E90B62"/>
    <w:rsid w:val="00E91346"/>
    <w:rsid w:val="00E96E9C"/>
    <w:rsid w:val="00E97866"/>
    <w:rsid w:val="00EA3BD2"/>
    <w:rsid w:val="00EB1B07"/>
    <w:rsid w:val="00EB647D"/>
    <w:rsid w:val="00ED1B28"/>
    <w:rsid w:val="00ED363F"/>
    <w:rsid w:val="00EE3FDC"/>
    <w:rsid w:val="00F009A7"/>
    <w:rsid w:val="00F02694"/>
    <w:rsid w:val="00F05C7C"/>
    <w:rsid w:val="00F07A0A"/>
    <w:rsid w:val="00F206BF"/>
    <w:rsid w:val="00F2325F"/>
    <w:rsid w:val="00F249FD"/>
    <w:rsid w:val="00F36665"/>
    <w:rsid w:val="00F41100"/>
    <w:rsid w:val="00F45A2F"/>
    <w:rsid w:val="00F54D90"/>
    <w:rsid w:val="00F615AE"/>
    <w:rsid w:val="00F76283"/>
    <w:rsid w:val="00F8276A"/>
    <w:rsid w:val="00F85B41"/>
    <w:rsid w:val="00F92069"/>
    <w:rsid w:val="00F96641"/>
    <w:rsid w:val="00FB4538"/>
    <w:rsid w:val="00FC1948"/>
    <w:rsid w:val="00FC26C7"/>
    <w:rsid w:val="00FC4510"/>
    <w:rsid w:val="00FC7502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EC87B"/>
  <w15:docId w15:val="{065C4ECE-4383-4FDA-93AC-A147B7E6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46D4E"/>
    <w:rPr>
      <w:color w:val="0000FF"/>
      <w:u w:val="single"/>
    </w:rPr>
  </w:style>
  <w:style w:type="paragraph" w:styleId="BalloonText">
    <w:name w:val="Balloon Text"/>
    <w:basedOn w:val="Normal"/>
    <w:semiHidden/>
    <w:rsid w:val="00544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22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2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22C"/>
    <w:rPr>
      <w:sz w:val="24"/>
      <w:szCs w:val="24"/>
    </w:rPr>
  </w:style>
  <w:style w:type="paragraph" w:styleId="NoSpacing">
    <w:name w:val="No Spacing"/>
    <w:uiPriority w:val="1"/>
    <w:qFormat/>
    <w:rsid w:val="00284CA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efbrink@jtp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70A2-23A4-4EE1-B6CC-3B2096BC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421</Words>
  <Characters>2552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Local School District</Company>
  <LinksUpToDate>false</LinksUpToDate>
  <CharactersWithSpaces>2968</CharactersWithSpaces>
  <SharedDoc>false</SharedDoc>
  <HLinks>
    <vt:vector size="6" baseType="variant"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http://www.jtpd.com/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neh3jc</dc:creator>
  <cp:lastModifiedBy>Foutz, L</cp:lastModifiedBy>
  <cp:revision>24</cp:revision>
  <cp:lastPrinted>2021-03-15T11:35:00Z</cp:lastPrinted>
  <dcterms:created xsi:type="dcterms:W3CDTF">2021-03-11T17:32:00Z</dcterms:created>
  <dcterms:modified xsi:type="dcterms:W3CDTF">2021-03-26T18:09:00Z</dcterms:modified>
</cp:coreProperties>
</file>